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FD8B" w14:textId="77777777" w:rsidR="002D2443" w:rsidRPr="00560B06" w:rsidRDefault="00ED296A" w:rsidP="002D2443">
      <w:pPr>
        <w:pStyle w:val="Default"/>
        <w:rPr>
          <w:b/>
          <w:bCs/>
          <w:sz w:val="32"/>
          <w:szCs w:val="32"/>
        </w:rPr>
      </w:pPr>
      <w:r w:rsidRPr="00560B06">
        <w:rPr>
          <w:b/>
          <w:bCs/>
          <w:sz w:val="32"/>
          <w:szCs w:val="32"/>
        </w:rPr>
        <w:t>32.</w:t>
      </w:r>
      <w:r w:rsidR="002D2443" w:rsidRPr="00560B06">
        <w:rPr>
          <w:b/>
          <w:bCs/>
          <w:sz w:val="32"/>
          <w:szCs w:val="32"/>
        </w:rPr>
        <w:t>Ogólnopolski Przegląd Piosenki Religijnej</w:t>
      </w:r>
    </w:p>
    <w:p w14:paraId="140D9504" w14:textId="77777777" w:rsidR="00560B06" w:rsidRPr="007707A4" w:rsidRDefault="002D2443" w:rsidP="002D2443">
      <w:pPr>
        <w:pStyle w:val="Default"/>
        <w:rPr>
          <w:b/>
          <w:bCs/>
          <w:sz w:val="32"/>
          <w:szCs w:val="32"/>
          <w:lang w:val="fr-FR"/>
        </w:rPr>
      </w:pPr>
      <w:r w:rsidRPr="007707A4">
        <w:rPr>
          <w:b/>
          <w:bCs/>
          <w:sz w:val="32"/>
          <w:szCs w:val="32"/>
          <w:lang w:val="fr-FR"/>
        </w:rPr>
        <w:t>ŚREMSONG ‘202</w:t>
      </w:r>
      <w:r w:rsidR="00ED296A" w:rsidRPr="007707A4">
        <w:rPr>
          <w:b/>
          <w:bCs/>
          <w:sz w:val="32"/>
          <w:szCs w:val="32"/>
          <w:lang w:val="fr-FR"/>
        </w:rPr>
        <w:t>3</w:t>
      </w:r>
    </w:p>
    <w:p w14:paraId="681A73EC" w14:textId="77777777" w:rsidR="002D2443" w:rsidRPr="00560B06" w:rsidRDefault="00EC17D4" w:rsidP="002D2443">
      <w:pPr>
        <w:pStyle w:val="Default"/>
        <w:rPr>
          <w:b/>
          <w:bCs/>
          <w:color w:val="000000" w:themeColor="text1"/>
          <w:sz w:val="32"/>
          <w:szCs w:val="32"/>
          <w:lang w:val="fr-FR"/>
        </w:rPr>
      </w:pPr>
      <w:r>
        <w:rPr>
          <w:b/>
          <w:bCs/>
          <w:sz w:val="32"/>
          <w:szCs w:val="32"/>
          <w:lang w:val="fr-FR"/>
        </w:rPr>
        <w:t>15</w:t>
      </w:r>
      <w:r w:rsidR="00560B06" w:rsidRPr="00560B06">
        <w:rPr>
          <w:b/>
          <w:bCs/>
          <w:sz w:val="32"/>
          <w:szCs w:val="32"/>
          <w:lang w:val="fr-FR"/>
        </w:rPr>
        <w:t>-2</w:t>
      </w:r>
      <w:r>
        <w:rPr>
          <w:b/>
          <w:bCs/>
          <w:sz w:val="32"/>
          <w:szCs w:val="32"/>
          <w:lang w:val="fr-FR"/>
        </w:rPr>
        <w:t>1</w:t>
      </w:r>
      <w:r w:rsidR="00560B06" w:rsidRPr="00560B06">
        <w:rPr>
          <w:b/>
          <w:bCs/>
          <w:sz w:val="32"/>
          <w:szCs w:val="32"/>
          <w:lang w:val="fr-FR"/>
        </w:rPr>
        <w:t>.V</w:t>
      </w:r>
      <w:r w:rsidR="00560B06">
        <w:rPr>
          <w:b/>
          <w:bCs/>
          <w:sz w:val="32"/>
          <w:szCs w:val="32"/>
          <w:lang w:val="fr-FR"/>
        </w:rPr>
        <w:t>.2023</w:t>
      </w:r>
      <w:r w:rsidR="0006498C" w:rsidRPr="00560B06">
        <w:rPr>
          <w:b/>
          <w:bCs/>
          <w:sz w:val="32"/>
          <w:szCs w:val="32"/>
          <w:lang w:val="fr-FR"/>
        </w:rPr>
        <w:tab/>
      </w:r>
      <w:r w:rsidR="0006498C" w:rsidRPr="00560B06">
        <w:rPr>
          <w:b/>
          <w:bCs/>
          <w:sz w:val="32"/>
          <w:szCs w:val="32"/>
          <w:lang w:val="fr-FR"/>
        </w:rPr>
        <w:tab/>
      </w:r>
      <w:r w:rsidR="0006498C" w:rsidRPr="00560B06">
        <w:rPr>
          <w:b/>
          <w:bCs/>
          <w:sz w:val="32"/>
          <w:szCs w:val="32"/>
          <w:lang w:val="fr-FR"/>
        </w:rPr>
        <w:tab/>
      </w:r>
      <w:r w:rsidR="0006498C" w:rsidRPr="00560B06">
        <w:rPr>
          <w:b/>
          <w:bCs/>
          <w:sz w:val="32"/>
          <w:szCs w:val="32"/>
          <w:lang w:val="fr-FR"/>
        </w:rPr>
        <w:tab/>
      </w:r>
      <w:r w:rsidR="0006498C" w:rsidRPr="00560B06">
        <w:rPr>
          <w:b/>
          <w:bCs/>
          <w:sz w:val="32"/>
          <w:szCs w:val="32"/>
          <w:lang w:val="fr-FR"/>
        </w:rPr>
        <w:tab/>
      </w:r>
      <w:r w:rsidR="0006498C" w:rsidRPr="00560B06">
        <w:rPr>
          <w:b/>
          <w:bCs/>
          <w:sz w:val="32"/>
          <w:szCs w:val="32"/>
          <w:lang w:val="fr-FR"/>
        </w:rPr>
        <w:tab/>
        <w:t xml:space="preserve">     </w:t>
      </w:r>
      <w:r w:rsidR="00560B06">
        <w:rPr>
          <w:b/>
          <w:bCs/>
          <w:sz w:val="32"/>
          <w:szCs w:val="32"/>
          <w:lang w:val="fr-FR"/>
        </w:rPr>
        <w:t xml:space="preserve">            </w:t>
      </w:r>
      <w:r w:rsidR="0006498C" w:rsidRPr="00560B06">
        <w:rPr>
          <w:b/>
          <w:bCs/>
          <w:sz w:val="32"/>
          <w:szCs w:val="32"/>
          <w:lang w:val="fr-FR"/>
        </w:rPr>
        <w:t xml:space="preserve"> </w:t>
      </w:r>
      <w:hyperlink r:id="rId8" w:history="1">
        <w:r w:rsidR="00560B06" w:rsidRPr="00560B06">
          <w:rPr>
            <w:rStyle w:val="Hipercze"/>
            <w:b/>
            <w:bCs/>
            <w:color w:val="000000" w:themeColor="text1"/>
            <w:sz w:val="32"/>
            <w:szCs w:val="32"/>
            <w:u w:val="none"/>
            <w:lang w:val="fr-FR"/>
          </w:rPr>
          <w:t>www.sremsong.pl</w:t>
        </w:r>
      </w:hyperlink>
    </w:p>
    <w:p w14:paraId="59DE0AC9" w14:textId="77777777" w:rsidR="00560B06" w:rsidRPr="00560B06" w:rsidRDefault="00560B06" w:rsidP="002D2443">
      <w:pPr>
        <w:pStyle w:val="Default"/>
        <w:rPr>
          <w:b/>
          <w:bCs/>
          <w:color w:val="000000" w:themeColor="text1"/>
          <w:sz w:val="32"/>
          <w:szCs w:val="32"/>
          <w:lang w:val="fr-FR"/>
        </w:rPr>
      </w:pPr>
    </w:p>
    <w:p w14:paraId="3650A9FF" w14:textId="77777777" w:rsidR="002D2443" w:rsidRPr="00560B06" w:rsidRDefault="002D2443" w:rsidP="002D2443">
      <w:pPr>
        <w:pStyle w:val="Default"/>
        <w:rPr>
          <w:sz w:val="22"/>
          <w:szCs w:val="32"/>
          <w:lang w:val="fr-FR"/>
        </w:rPr>
      </w:pPr>
    </w:p>
    <w:p w14:paraId="4F966178" w14:textId="77777777" w:rsidR="002D2443" w:rsidRPr="00560B06" w:rsidRDefault="002D2443" w:rsidP="00560B06">
      <w:pPr>
        <w:pStyle w:val="Default"/>
        <w:spacing w:line="276" w:lineRule="auto"/>
        <w:ind w:left="2832" w:firstLine="708"/>
        <w:rPr>
          <w:rFonts w:ascii="Garamond" w:hAnsi="Garamond"/>
          <w:b/>
          <w:bCs/>
          <w:lang w:val="fr-FR"/>
        </w:rPr>
      </w:pPr>
      <w:r w:rsidRPr="00560B06">
        <w:rPr>
          <w:rFonts w:ascii="Garamond" w:hAnsi="Garamond"/>
          <w:b/>
          <w:bCs/>
          <w:lang w:val="fr-FR"/>
        </w:rPr>
        <w:t xml:space="preserve">REGULAMIN </w:t>
      </w:r>
    </w:p>
    <w:p w14:paraId="57261D85" w14:textId="77777777" w:rsidR="002D2443" w:rsidRPr="00560B06" w:rsidRDefault="002D2443" w:rsidP="002D2443">
      <w:pPr>
        <w:pStyle w:val="Default"/>
        <w:spacing w:line="276" w:lineRule="auto"/>
        <w:ind w:left="720"/>
        <w:jc w:val="both"/>
        <w:rPr>
          <w:color w:val="auto"/>
          <w:lang w:val="fr-FR"/>
        </w:rPr>
      </w:pPr>
    </w:p>
    <w:p w14:paraId="6C476ADA" w14:textId="77777777" w:rsidR="002D2443" w:rsidRPr="00CA76EF" w:rsidRDefault="002D2443" w:rsidP="002D2443">
      <w:pPr>
        <w:pStyle w:val="Default"/>
        <w:numPr>
          <w:ilvl w:val="0"/>
          <w:numId w:val="3"/>
        </w:numPr>
        <w:spacing w:line="276" w:lineRule="auto"/>
        <w:jc w:val="both"/>
        <w:rPr>
          <w:rFonts w:ascii="Garamond" w:hAnsi="Garamond"/>
          <w:color w:val="auto"/>
          <w:sz w:val="22"/>
          <w:szCs w:val="22"/>
        </w:rPr>
      </w:pPr>
      <w:r w:rsidRPr="00CA76EF">
        <w:rPr>
          <w:rFonts w:ascii="Garamond" w:hAnsi="Garamond"/>
          <w:sz w:val="22"/>
          <w:szCs w:val="22"/>
        </w:rPr>
        <w:t xml:space="preserve">Przegląd przeprowadzony będzie w 7 grupach wiekowych: </w:t>
      </w:r>
    </w:p>
    <w:p w14:paraId="0ADB30D9" w14:textId="77777777" w:rsidR="002D2443" w:rsidRPr="00CA76EF" w:rsidRDefault="002D2443" w:rsidP="002D2443">
      <w:pPr>
        <w:pStyle w:val="Default"/>
        <w:numPr>
          <w:ilvl w:val="0"/>
          <w:numId w:val="4"/>
        </w:numPr>
        <w:spacing w:line="276" w:lineRule="auto"/>
        <w:jc w:val="both"/>
        <w:rPr>
          <w:rFonts w:ascii="Garamond" w:hAnsi="Garamond"/>
          <w:sz w:val="22"/>
          <w:szCs w:val="22"/>
        </w:rPr>
      </w:pPr>
      <w:r w:rsidRPr="00CA76EF">
        <w:rPr>
          <w:rFonts w:ascii="Garamond" w:hAnsi="Garamond"/>
          <w:sz w:val="22"/>
          <w:szCs w:val="22"/>
        </w:rPr>
        <w:t>przedszkola</w:t>
      </w:r>
    </w:p>
    <w:p w14:paraId="15EDADDB" w14:textId="77777777" w:rsidR="002D2443" w:rsidRPr="00CA76EF" w:rsidRDefault="002D2443" w:rsidP="002D2443">
      <w:pPr>
        <w:pStyle w:val="Default"/>
        <w:numPr>
          <w:ilvl w:val="0"/>
          <w:numId w:val="4"/>
        </w:numPr>
        <w:spacing w:line="276" w:lineRule="auto"/>
        <w:jc w:val="both"/>
        <w:rPr>
          <w:rFonts w:ascii="Garamond" w:hAnsi="Garamond"/>
          <w:sz w:val="22"/>
          <w:szCs w:val="22"/>
        </w:rPr>
      </w:pPr>
      <w:r w:rsidRPr="00CA76EF">
        <w:rPr>
          <w:rFonts w:ascii="Garamond" w:hAnsi="Garamond"/>
          <w:sz w:val="22"/>
          <w:szCs w:val="22"/>
        </w:rPr>
        <w:t xml:space="preserve">szkoły podstawowe, klasy I – III </w:t>
      </w:r>
    </w:p>
    <w:p w14:paraId="5A3366CD" w14:textId="77777777" w:rsidR="002D2443" w:rsidRPr="00CA76EF" w:rsidRDefault="002D2443" w:rsidP="002D2443">
      <w:pPr>
        <w:pStyle w:val="Default"/>
        <w:numPr>
          <w:ilvl w:val="0"/>
          <w:numId w:val="4"/>
        </w:numPr>
        <w:spacing w:line="276" w:lineRule="auto"/>
        <w:jc w:val="both"/>
        <w:rPr>
          <w:rFonts w:ascii="Garamond" w:hAnsi="Garamond"/>
          <w:sz w:val="22"/>
          <w:szCs w:val="22"/>
        </w:rPr>
      </w:pPr>
      <w:r w:rsidRPr="00CA76EF">
        <w:rPr>
          <w:rFonts w:ascii="Garamond" w:hAnsi="Garamond"/>
          <w:sz w:val="22"/>
          <w:szCs w:val="22"/>
        </w:rPr>
        <w:t>szkoły podstawowe, klasy IV – VI</w:t>
      </w:r>
    </w:p>
    <w:p w14:paraId="00FBA1D0" w14:textId="77777777" w:rsidR="002D2443" w:rsidRPr="00CA76EF" w:rsidRDefault="002D2443" w:rsidP="002D2443">
      <w:pPr>
        <w:pStyle w:val="Default"/>
        <w:numPr>
          <w:ilvl w:val="0"/>
          <w:numId w:val="4"/>
        </w:numPr>
        <w:spacing w:line="276" w:lineRule="auto"/>
        <w:jc w:val="both"/>
        <w:rPr>
          <w:rFonts w:ascii="Garamond" w:hAnsi="Garamond"/>
          <w:sz w:val="22"/>
          <w:szCs w:val="22"/>
        </w:rPr>
      </w:pPr>
      <w:r w:rsidRPr="00CA76EF">
        <w:rPr>
          <w:rFonts w:ascii="Garamond" w:hAnsi="Garamond"/>
          <w:sz w:val="22"/>
          <w:szCs w:val="22"/>
        </w:rPr>
        <w:t>szkoły podstawowe, klasy VII – VIII</w:t>
      </w:r>
    </w:p>
    <w:p w14:paraId="507B6C26" w14:textId="77777777" w:rsidR="002D2443" w:rsidRPr="00CA76EF" w:rsidRDefault="002D2443" w:rsidP="002D2443">
      <w:pPr>
        <w:pStyle w:val="Default"/>
        <w:numPr>
          <w:ilvl w:val="0"/>
          <w:numId w:val="4"/>
        </w:numPr>
        <w:spacing w:line="276" w:lineRule="auto"/>
        <w:jc w:val="both"/>
        <w:rPr>
          <w:rFonts w:ascii="Garamond" w:hAnsi="Garamond"/>
          <w:sz w:val="22"/>
          <w:szCs w:val="22"/>
        </w:rPr>
      </w:pPr>
      <w:r w:rsidRPr="00CA76EF">
        <w:rPr>
          <w:rFonts w:ascii="Garamond" w:hAnsi="Garamond"/>
          <w:sz w:val="22"/>
          <w:szCs w:val="22"/>
        </w:rPr>
        <w:t>szkoły ponadpodstawowe</w:t>
      </w:r>
    </w:p>
    <w:p w14:paraId="29F0C181" w14:textId="77777777" w:rsidR="002D2443" w:rsidRPr="00CA76EF" w:rsidRDefault="002D2443" w:rsidP="002D2443">
      <w:pPr>
        <w:pStyle w:val="Default"/>
        <w:numPr>
          <w:ilvl w:val="0"/>
          <w:numId w:val="4"/>
        </w:numPr>
        <w:spacing w:line="276" w:lineRule="auto"/>
        <w:jc w:val="both"/>
        <w:rPr>
          <w:rFonts w:ascii="Garamond" w:hAnsi="Garamond"/>
          <w:sz w:val="22"/>
          <w:szCs w:val="22"/>
        </w:rPr>
      </w:pPr>
      <w:r w:rsidRPr="00CA76EF">
        <w:rPr>
          <w:rFonts w:ascii="Garamond" w:hAnsi="Garamond"/>
          <w:sz w:val="22"/>
          <w:szCs w:val="22"/>
        </w:rPr>
        <w:t xml:space="preserve">uczelnie wyższe </w:t>
      </w:r>
    </w:p>
    <w:p w14:paraId="143C2CAF" w14:textId="77777777" w:rsidR="002D2443" w:rsidRPr="00CA76EF" w:rsidRDefault="002D2443" w:rsidP="002D2443">
      <w:pPr>
        <w:pStyle w:val="Default"/>
        <w:numPr>
          <w:ilvl w:val="0"/>
          <w:numId w:val="4"/>
        </w:numPr>
        <w:spacing w:line="276" w:lineRule="auto"/>
        <w:jc w:val="both"/>
        <w:rPr>
          <w:rFonts w:ascii="Garamond" w:hAnsi="Garamond"/>
          <w:sz w:val="22"/>
          <w:szCs w:val="22"/>
        </w:rPr>
      </w:pPr>
      <w:r w:rsidRPr="00CA76EF">
        <w:rPr>
          <w:rFonts w:ascii="Garamond" w:hAnsi="Garamond"/>
          <w:sz w:val="22"/>
          <w:szCs w:val="22"/>
        </w:rPr>
        <w:t>grupy mieszane</w:t>
      </w:r>
    </w:p>
    <w:p w14:paraId="638AFF9A" w14:textId="77777777" w:rsidR="002D2443" w:rsidRPr="00CA76EF" w:rsidRDefault="002D2443" w:rsidP="002D2443">
      <w:pPr>
        <w:pStyle w:val="Default"/>
        <w:spacing w:line="276" w:lineRule="auto"/>
        <w:ind w:left="720"/>
        <w:jc w:val="both"/>
        <w:rPr>
          <w:rFonts w:ascii="Garamond" w:hAnsi="Garamond"/>
          <w:sz w:val="22"/>
          <w:szCs w:val="22"/>
        </w:rPr>
      </w:pPr>
    </w:p>
    <w:p w14:paraId="667CA277" w14:textId="77777777" w:rsidR="002D2443" w:rsidRPr="00CA76EF" w:rsidRDefault="002D2443" w:rsidP="002D2443">
      <w:pPr>
        <w:pStyle w:val="Default"/>
        <w:numPr>
          <w:ilvl w:val="0"/>
          <w:numId w:val="3"/>
        </w:numPr>
        <w:spacing w:line="276" w:lineRule="auto"/>
        <w:jc w:val="both"/>
        <w:rPr>
          <w:rFonts w:ascii="Garamond" w:hAnsi="Garamond"/>
          <w:sz w:val="22"/>
          <w:szCs w:val="22"/>
        </w:rPr>
      </w:pPr>
      <w:r w:rsidRPr="00CA76EF">
        <w:rPr>
          <w:rFonts w:ascii="Garamond" w:hAnsi="Garamond"/>
          <w:sz w:val="22"/>
          <w:szCs w:val="22"/>
        </w:rPr>
        <w:t>Do Przeglądu mogą przystąpić soliści, zespoły wokalno-instrumentalne oraz chóry.</w:t>
      </w:r>
    </w:p>
    <w:p w14:paraId="5671A22B" w14:textId="77777777" w:rsidR="002D2443" w:rsidRPr="00CA76EF" w:rsidRDefault="002D2443" w:rsidP="002D2443">
      <w:pPr>
        <w:pStyle w:val="Default"/>
        <w:spacing w:line="276" w:lineRule="auto"/>
        <w:jc w:val="both"/>
        <w:rPr>
          <w:rFonts w:ascii="Garamond" w:hAnsi="Garamond"/>
          <w:sz w:val="22"/>
          <w:szCs w:val="22"/>
        </w:rPr>
      </w:pPr>
      <w:r w:rsidRPr="00CA76EF">
        <w:rPr>
          <w:rFonts w:ascii="Garamond" w:hAnsi="Garamond"/>
          <w:sz w:val="22"/>
          <w:szCs w:val="22"/>
        </w:rPr>
        <w:t xml:space="preserve"> </w:t>
      </w:r>
    </w:p>
    <w:p w14:paraId="60673DE3" w14:textId="77777777" w:rsidR="002D2443" w:rsidRPr="00CA76EF" w:rsidRDefault="002D2443" w:rsidP="002D2443">
      <w:pPr>
        <w:pStyle w:val="Default"/>
        <w:numPr>
          <w:ilvl w:val="0"/>
          <w:numId w:val="3"/>
        </w:numPr>
        <w:spacing w:line="276" w:lineRule="auto"/>
        <w:jc w:val="both"/>
        <w:rPr>
          <w:rFonts w:ascii="Garamond" w:hAnsi="Garamond"/>
          <w:sz w:val="22"/>
          <w:szCs w:val="22"/>
        </w:rPr>
      </w:pPr>
      <w:r w:rsidRPr="00CA76EF">
        <w:rPr>
          <w:rFonts w:ascii="Garamond" w:hAnsi="Garamond"/>
          <w:sz w:val="22"/>
          <w:szCs w:val="22"/>
        </w:rPr>
        <w:t>Zgłoszenia uczestnika (uczestników) mogą dokonać szkoły, placówki oświatowe, uczelnie wyższe, ośrodki kultury, parafie, seminaria duchowne, podmioty niezrzeszone, nauczyciele, katecheci, rodzice, opiekunowie, pełnoletni uczestnicy. Zgłoszenie dokonuje się na karcie zgłoszeń (wypełnionej czytelnie, jedna karta dla jednego występu – solisty/zespołu/chóru).</w:t>
      </w:r>
    </w:p>
    <w:p w14:paraId="73BE0760" w14:textId="77777777" w:rsidR="002D2443" w:rsidRPr="00CA76EF" w:rsidRDefault="002D2443" w:rsidP="002D2443">
      <w:pPr>
        <w:pStyle w:val="Default"/>
        <w:spacing w:line="276" w:lineRule="auto"/>
        <w:jc w:val="both"/>
        <w:rPr>
          <w:rFonts w:ascii="Garamond" w:hAnsi="Garamond"/>
          <w:sz w:val="22"/>
          <w:szCs w:val="22"/>
        </w:rPr>
      </w:pPr>
    </w:p>
    <w:p w14:paraId="5C2DECE1" w14:textId="77777777" w:rsidR="002D2443" w:rsidRPr="00CA76EF" w:rsidRDefault="002D2443" w:rsidP="002D2443">
      <w:pPr>
        <w:pStyle w:val="Default"/>
        <w:numPr>
          <w:ilvl w:val="0"/>
          <w:numId w:val="3"/>
        </w:numPr>
        <w:spacing w:line="276" w:lineRule="auto"/>
        <w:jc w:val="both"/>
        <w:rPr>
          <w:rFonts w:ascii="Garamond" w:hAnsi="Garamond"/>
          <w:sz w:val="22"/>
          <w:szCs w:val="22"/>
        </w:rPr>
      </w:pPr>
      <w:r w:rsidRPr="00CA76EF">
        <w:rPr>
          <w:rFonts w:ascii="Garamond" w:hAnsi="Garamond"/>
          <w:bCs/>
          <w:sz w:val="22"/>
          <w:szCs w:val="22"/>
        </w:rPr>
        <w:t xml:space="preserve">Zgłoszenia można dokonać </w:t>
      </w:r>
      <w:r w:rsidR="00817571" w:rsidRPr="00CA76EF">
        <w:rPr>
          <w:rFonts w:ascii="Garamond" w:hAnsi="Garamond"/>
          <w:bCs/>
          <w:sz w:val="22"/>
          <w:szCs w:val="22"/>
        </w:rPr>
        <w:t>o</w:t>
      </w:r>
      <w:r w:rsidRPr="00CA76EF">
        <w:rPr>
          <w:rFonts w:ascii="Garamond" w:hAnsi="Garamond"/>
          <w:bCs/>
          <w:sz w:val="22"/>
          <w:szCs w:val="22"/>
        </w:rPr>
        <w:t xml:space="preserve">d </w:t>
      </w:r>
      <w:r w:rsidR="00E33DFA" w:rsidRPr="00CA76EF">
        <w:rPr>
          <w:rFonts w:ascii="Garamond" w:hAnsi="Garamond"/>
          <w:bCs/>
          <w:sz w:val="22"/>
          <w:szCs w:val="22"/>
        </w:rPr>
        <w:t>19</w:t>
      </w:r>
      <w:r w:rsidR="00ED296A" w:rsidRPr="00CA76EF">
        <w:rPr>
          <w:rFonts w:ascii="Garamond" w:hAnsi="Garamond"/>
          <w:bCs/>
          <w:sz w:val="22"/>
          <w:szCs w:val="22"/>
        </w:rPr>
        <w:t xml:space="preserve"> kwietnia</w:t>
      </w:r>
      <w:r w:rsidRPr="00CA76EF">
        <w:rPr>
          <w:rFonts w:ascii="Garamond" w:hAnsi="Garamond"/>
          <w:bCs/>
          <w:sz w:val="22"/>
          <w:szCs w:val="22"/>
        </w:rPr>
        <w:t xml:space="preserve"> do </w:t>
      </w:r>
      <w:r w:rsidR="00ED296A" w:rsidRPr="00CA76EF">
        <w:rPr>
          <w:rFonts w:ascii="Garamond" w:hAnsi="Garamond"/>
          <w:bCs/>
          <w:sz w:val="22"/>
          <w:szCs w:val="22"/>
        </w:rPr>
        <w:t xml:space="preserve">5 </w:t>
      </w:r>
      <w:r w:rsidR="009C423C" w:rsidRPr="00CA76EF">
        <w:rPr>
          <w:rFonts w:ascii="Garamond" w:hAnsi="Garamond"/>
          <w:bCs/>
          <w:sz w:val="22"/>
          <w:szCs w:val="22"/>
        </w:rPr>
        <w:t>maja</w:t>
      </w:r>
      <w:r w:rsidRPr="00CA76EF">
        <w:rPr>
          <w:rFonts w:ascii="Garamond" w:hAnsi="Garamond"/>
          <w:bCs/>
          <w:sz w:val="22"/>
          <w:szCs w:val="22"/>
        </w:rPr>
        <w:t xml:space="preserve"> 202</w:t>
      </w:r>
      <w:r w:rsidR="00ED296A" w:rsidRPr="00CA76EF">
        <w:rPr>
          <w:rFonts w:ascii="Garamond" w:hAnsi="Garamond"/>
          <w:bCs/>
          <w:sz w:val="22"/>
          <w:szCs w:val="22"/>
        </w:rPr>
        <w:t>3</w:t>
      </w:r>
      <w:r w:rsidR="009C423C" w:rsidRPr="00CA76EF">
        <w:rPr>
          <w:rFonts w:ascii="Garamond" w:hAnsi="Garamond"/>
          <w:bCs/>
          <w:sz w:val="22"/>
          <w:szCs w:val="22"/>
        </w:rPr>
        <w:t xml:space="preserve">r. przesyłając </w:t>
      </w:r>
      <w:r w:rsidRPr="00CA76EF">
        <w:rPr>
          <w:rFonts w:ascii="Garamond" w:hAnsi="Garamond"/>
          <w:bCs/>
          <w:sz w:val="22"/>
          <w:szCs w:val="22"/>
        </w:rPr>
        <w:t>w wyznaczonym terminie czytelnie wypełnioną kartę zgłoszenia</w:t>
      </w:r>
      <w:r w:rsidRPr="00CA76EF">
        <w:rPr>
          <w:rFonts w:ascii="Garamond" w:hAnsi="Garamond"/>
          <w:b/>
          <w:bCs/>
          <w:sz w:val="22"/>
          <w:szCs w:val="22"/>
        </w:rPr>
        <w:t xml:space="preserve"> </w:t>
      </w:r>
      <w:r w:rsidRPr="00CA76EF">
        <w:rPr>
          <w:rFonts w:ascii="Garamond" w:hAnsi="Garamond"/>
          <w:sz w:val="22"/>
          <w:szCs w:val="22"/>
        </w:rPr>
        <w:t xml:space="preserve">na adres: </w:t>
      </w:r>
      <w:hyperlink r:id="rId9" w:history="1">
        <w:r w:rsidRPr="00CA76EF">
          <w:rPr>
            <w:rStyle w:val="Hipercze"/>
            <w:rFonts w:ascii="Garamond" w:hAnsi="Garamond"/>
            <w:sz w:val="22"/>
            <w:szCs w:val="22"/>
          </w:rPr>
          <w:t>sekretariat@sremsong.pl</w:t>
        </w:r>
      </w:hyperlink>
    </w:p>
    <w:p w14:paraId="68E54914" w14:textId="77777777" w:rsidR="002D2443" w:rsidRPr="00CA76EF" w:rsidRDefault="002D2443" w:rsidP="002D2443">
      <w:pPr>
        <w:pStyle w:val="Default"/>
        <w:spacing w:line="276" w:lineRule="auto"/>
        <w:jc w:val="both"/>
        <w:rPr>
          <w:rFonts w:ascii="Garamond" w:hAnsi="Garamond"/>
          <w:sz w:val="22"/>
          <w:szCs w:val="22"/>
        </w:rPr>
      </w:pPr>
    </w:p>
    <w:p w14:paraId="3F318033" w14:textId="77777777" w:rsidR="002D2443" w:rsidRPr="00CA76EF" w:rsidRDefault="002D2443" w:rsidP="002D2443">
      <w:pPr>
        <w:pStyle w:val="Default"/>
        <w:numPr>
          <w:ilvl w:val="0"/>
          <w:numId w:val="3"/>
        </w:numPr>
        <w:spacing w:line="276" w:lineRule="auto"/>
        <w:jc w:val="both"/>
        <w:rPr>
          <w:rFonts w:ascii="Garamond" w:hAnsi="Garamond"/>
          <w:sz w:val="22"/>
          <w:szCs w:val="22"/>
        </w:rPr>
      </w:pPr>
      <w:r w:rsidRPr="00CA76EF">
        <w:rPr>
          <w:rFonts w:ascii="Garamond" w:hAnsi="Garamond"/>
          <w:sz w:val="22"/>
          <w:szCs w:val="22"/>
        </w:rPr>
        <w:t xml:space="preserve">Warunki uczestnictwa: </w:t>
      </w:r>
    </w:p>
    <w:p w14:paraId="690FE8A3" w14:textId="77777777" w:rsidR="002D2443" w:rsidRPr="00CA76EF" w:rsidRDefault="002D2443" w:rsidP="002D2443">
      <w:pPr>
        <w:pStyle w:val="Default"/>
        <w:spacing w:line="276" w:lineRule="auto"/>
        <w:jc w:val="both"/>
        <w:rPr>
          <w:rFonts w:ascii="Garamond" w:hAnsi="Garamond"/>
          <w:sz w:val="22"/>
          <w:szCs w:val="22"/>
        </w:rPr>
      </w:pPr>
    </w:p>
    <w:p w14:paraId="225C9354" w14:textId="77777777" w:rsidR="002D2443" w:rsidRPr="00CA76EF" w:rsidRDefault="002D2443" w:rsidP="002D2443">
      <w:pPr>
        <w:pStyle w:val="Default"/>
        <w:spacing w:line="276" w:lineRule="auto"/>
        <w:jc w:val="both"/>
        <w:rPr>
          <w:rFonts w:ascii="Garamond" w:hAnsi="Garamond"/>
          <w:sz w:val="22"/>
          <w:szCs w:val="22"/>
        </w:rPr>
      </w:pPr>
      <w:r w:rsidRPr="00CA76EF">
        <w:rPr>
          <w:rFonts w:ascii="Garamond" w:hAnsi="Garamond"/>
          <w:sz w:val="22"/>
          <w:szCs w:val="22"/>
        </w:rPr>
        <w:t xml:space="preserve">• zaprezentowanie </w:t>
      </w:r>
      <w:r w:rsidRPr="00CA76EF">
        <w:rPr>
          <w:rFonts w:ascii="Garamond" w:hAnsi="Garamond"/>
          <w:bCs/>
          <w:sz w:val="22"/>
          <w:szCs w:val="22"/>
        </w:rPr>
        <w:t>jednego</w:t>
      </w:r>
      <w:r w:rsidRPr="00CA76EF">
        <w:rPr>
          <w:rFonts w:ascii="Garamond" w:hAnsi="Garamond"/>
          <w:sz w:val="22"/>
          <w:szCs w:val="22"/>
        </w:rPr>
        <w:t xml:space="preserve"> utworu w języku polskim </w:t>
      </w:r>
    </w:p>
    <w:p w14:paraId="548CB663" w14:textId="77777777" w:rsidR="002D2443" w:rsidRPr="00CA76EF" w:rsidRDefault="002D2443" w:rsidP="002D2443">
      <w:pPr>
        <w:pStyle w:val="Default"/>
        <w:spacing w:line="276" w:lineRule="auto"/>
        <w:jc w:val="both"/>
        <w:rPr>
          <w:rFonts w:ascii="Garamond" w:hAnsi="Garamond"/>
          <w:sz w:val="22"/>
          <w:szCs w:val="22"/>
        </w:rPr>
      </w:pPr>
    </w:p>
    <w:p w14:paraId="353DC8A3" w14:textId="77777777" w:rsidR="002D2443" w:rsidRPr="00CA76EF" w:rsidRDefault="002D2443" w:rsidP="002D2443">
      <w:pPr>
        <w:pStyle w:val="Default"/>
        <w:spacing w:line="276" w:lineRule="auto"/>
        <w:jc w:val="both"/>
        <w:rPr>
          <w:rFonts w:ascii="Garamond" w:hAnsi="Garamond"/>
          <w:sz w:val="22"/>
          <w:szCs w:val="22"/>
        </w:rPr>
      </w:pPr>
      <w:r w:rsidRPr="00CA76EF">
        <w:rPr>
          <w:rFonts w:ascii="Garamond" w:hAnsi="Garamond"/>
          <w:sz w:val="22"/>
          <w:szCs w:val="22"/>
        </w:rPr>
        <w:t xml:space="preserve">• czas </w:t>
      </w:r>
      <w:r w:rsidR="009D71C2" w:rsidRPr="00CA76EF">
        <w:rPr>
          <w:rFonts w:ascii="Garamond" w:hAnsi="Garamond"/>
          <w:sz w:val="22"/>
          <w:szCs w:val="22"/>
        </w:rPr>
        <w:t>prezentacji utworu</w:t>
      </w:r>
      <w:r w:rsidRPr="00CA76EF">
        <w:rPr>
          <w:rFonts w:ascii="Garamond" w:hAnsi="Garamond"/>
          <w:sz w:val="22"/>
          <w:szCs w:val="22"/>
        </w:rPr>
        <w:t xml:space="preserve"> nie </w:t>
      </w:r>
      <w:r w:rsidR="009D71C2" w:rsidRPr="00CA76EF">
        <w:rPr>
          <w:rFonts w:ascii="Garamond" w:hAnsi="Garamond"/>
          <w:sz w:val="22"/>
          <w:szCs w:val="22"/>
        </w:rPr>
        <w:t>powinien</w:t>
      </w:r>
      <w:r w:rsidRPr="00CA76EF">
        <w:rPr>
          <w:rFonts w:ascii="Garamond" w:hAnsi="Garamond"/>
          <w:sz w:val="22"/>
          <w:szCs w:val="22"/>
        </w:rPr>
        <w:t xml:space="preserve"> przekroczyć 4 minut. </w:t>
      </w:r>
    </w:p>
    <w:p w14:paraId="1E46D26F" w14:textId="77777777" w:rsidR="002D2443" w:rsidRPr="00CA76EF" w:rsidRDefault="002D2443" w:rsidP="002D2443">
      <w:pPr>
        <w:pStyle w:val="Default"/>
        <w:spacing w:line="276" w:lineRule="auto"/>
        <w:jc w:val="both"/>
        <w:rPr>
          <w:rFonts w:ascii="Garamond" w:hAnsi="Garamond"/>
          <w:sz w:val="22"/>
          <w:szCs w:val="22"/>
        </w:rPr>
      </w:pPr>
    </w:p>
    <w:p w14:paraId="1E03AF2A" w14:textId="77777777" w:rsidR="005F014D" w:rsidRDefault="002D2443" w:rsidP="002D2443">
      <w:pPr>
        <w:pStyle w:val="Default"/>
        <w:spacing w:line="276" w:lineRule="auto"/>
        <w:jc w:val="both"/>
        <w:rPr>
          <w:rFonts w:ascii="Garamond" w:hAnsi="Garamond"/>
          <w:sz w:val="22"/>
          <w:szCs w:val="22"/>
        </w:rPr>
      </w:pPr>
      <w:r w:rsidRPr="00CA76EF">
        <w:rPr>
          <w:rFonts w:ascii="Garamond" w:hAnsi="Garamond"/>
          <w:sz w:val="22"/>
          <w:szCs w:val="22"/>
        </w:rPr>
        <w:t xml:space="preserve">• podczas występu </w:t>
      </w:r>
      <w:r w:rsidR="009D71C2" w:rsidRPr="00CA76EF">
        <w:rPr>
          <w:rFonts w:ascii="Garamond" w:hAnsi="Garamond"/>
          <w:sz w:val="22"/>
          <w:szCs w:val="22"/>
        </w:rPr>
        <w:t>preferowany jest własny akompaniament. A</w:t>
      </w:r>
      <w:r w:rsidRPr="00CA76EF">
        <w:rPr>
          <w:rFonts w:ascii="Garamond" w:hAnsi="Garamond"/>
          <w:sz w:val="22"/>
          <w:szCs w:val="22"/>
        </w:rPr>
        <w:t xml:space="preserve">kompaniament może być odtworzony z nagrania, niedopuszczalne jest nagranie z wykorzystaniem chóru lub drugiego głosu. Wykonawcy mogą korzystać ze wsparcia </w:t>
      </w:r>
      <w:r w:rsidR="009D71C2" w:rsidRPr="00CA76EF">
        <w:rPr>
          <w:rFonts w:ascii="Garamond" w:hAnsi="Garamond"/>
          <w:sz w:val="22"/>
          <w:szCs w:val="22"/>
        </w:rPr>
        <w:t xml:space="preserve">nauczyciela - </w:t>
      </w:r>
      <w:r w:rsidRPr="00CA76EF">
        <w:rPr>
          <w:rFonts w:ascii="Garamond" w:hAnsi="Garamond"/>
          <w:sz w:val="22"/>
          <w:szCs w:val="22"/>
        </w:rPr>
        <w:t>akompaniatora; akompaniator nie może śpiewać z uczestnikiem</w:t>
      </w:r>
    </w:p>
    <w:p w14:paraId="0E6392A3" w14:textId="77777777" w:rsidR="005F014D" w:rsidRPr="00CA76EF" w:rsidRDefault="005F014D" w:rsidP="002D2443">
      <w:pPr>
        <w:pStyle w:val="Default"/>
        <w:spacing w:line="276" w:lineRule="auto"/>
        <w:jc w:val="both"/>
        <w:rPr>
          <w:rFonts w:ascii="Garamond" w:hAnsi="Garamond"/>
          <w:sz w:val="22"/>
          <w:szCs w:val="22"/>
        </w:rPr>
      </w:pPr>
    </w:p>
    <w:p w14:paraId="1CFD296B" w14:textId="77777777" w:rsidR="002D2443" w:rsidRPr="00CA76EF" w:rsidRDefault="009C423C" w:rsidP="009C423C">
      <w:pPr>
        <w:pStyle w:val="Akapitzlist"/>
        <w:numPr>
          <w:ilvl w:val="0"/>
          <w:numId w:val="3"/>
        </w:numPr>
        <w:jc w:val="both"/>
        <w:rPr>
          <w:rFonts w:ascii="Times New Roman" w:hAnsi="Times New Roman" w:cs="Times New Roman"/>
          <w:color w:val="000000"/>
        </w:rPr>
      </w:pPr>
      <w:r w:rsidRPr="00CA76EF">
        <w:rPr>
          <w:rFonts w:ascii="Times New Roman" w:hAnsi="Times New Roman" w:cs="Times New Roman"/>
          <w:color w:val="000000"/>
        </w:rPr>
        <w:t xml:space="preserve">Uczestników oceniać będzie profesjonalne jury powołane przez Organizatora. </w:t>
      </w:r>
      <w:r w:rsidR="002D2443" w:rsidRPr="00CA76EF">
        <w:rPr>
          <w:rFonts w:ascii="Garamond" w:hAnsi="Garamond"/>
        </w:rPr>
        <w:t>Jury oceniając prezentacje zwróci uwagę na:</w:t>
      </w:r>
    </w:p>
    <w:p w14:paraId="372ABC2C" w14:textId="77777777" w:rsidR="002D2443" w:rsidRPr="00CA76EF" w:rsidRDefault="002D2443" w:rsidP="002D2443">
      <w:pPr>
        <w:pStyle w:val="Default"/>
        <w:numPr>
          <w:ilvl w:val="0"/>
          <w:numId w:val="2"/>
        </w:numPr>
        <w:spacing w:line="276" w:lineRule="auto"/>
        <w:jc w:val="both"/>
        <w:rPr>
          <w:rFonts w:ascii="Garamond" w:hAnsi="Garamond"/>
          <w:sz w:val="22"/>
          <w:szCs w:val="22"/>
        </w:rPr>
      </w:pPr>
      <w:r w:rsidRPr="00CA76EF">
        <w:rPr>
          <w:rFonts w:ascii="Garamond" w:hAnsi="Garamond"/>
          <w:sz w:val="22"/>
          <w:szCs w:val="22"/>
        </w:rPr>
        <w:t>dobór repertuaru (stosowny do wieku uczestnika)</w:t>
      </w:r>
    </w:p>
    <w:p w14:paraId="7D81B6B4" w14:textId="77777777" w:rsidR="002D2443" w:rsidRPr="00CA76EF" w:rsidRDefault="002D2443" w:rsidP="002D2443">
      <w:pPr>
        <w:pStyle w:val="Default"/>
        <w:numPr>
          <w:ilvl w:val="0"/>
          <w:numId w:val="2"/>
        </w:numPr>
        <w:spacing w:line="276" w:lineRule="auto"/>
        <w:jc w:val="both"/>
        <w:rPr>
          <w:rFonts w:ascii="Garamond" w:hAnsi="Garamond"/>
          <w:sz w:val="22"/>
          <w:szCs w:val="22"/>
        </w:rPr>
      </w:pPr>
      <w:r w:rsidRPr="00CA76EF">
        <w:rPr>
          <w:rFonts w:ascii="Garamond" w:hAnsi="Garamond"/>
          <w:sz w:val="22"/>
          <w:szCs w:val="22"/>
        </w:rPr>
        <w:lastRenderedPageBreak/>
        <w:t>intonacje</w:t>
      </w:r>
    </w:p>
    <w:p w14:paraId="744B059B" w14:textId="77777777" w:rsidR="002D2443" w:rsidRPr="00CA76EF" w:rsidRDefault="002D2443" w:rsidP="002D2443">
      <w:pPr>
        <w:pStyle w:val="Default"/>
        <w:numPr>
          <w:ilvl w:val="0"/>
          <w:numId w:val="2"/>
        </w:numPr>
        <w:spacing w:line="276" w:lineRule="auto"/>
        <w:jc w:val="both"/>
        <w:rPr>
          <w:rFonts w:ascii="Garamond" w:hAnsi="Garamond"/>
          <w:sz w:val="22"/>
          <w:szCs w:val="22"/>
        </w:rPr>
      </w:pPr>
      <w:r w:rsidRPr="00CA76EF">
        <w:rPr>
          <w:rFonts w:ascii="Garamond" w:hAnsi="Garamond"/>
          <w:sz w:val="22"/>
          <w:szCs w:val="22"/>
        </w:rPr>
        <w:t>dykcje</w:t>
      </w:r>
    </w:p>
    <w:p w14:paraId="7D231300" w14:textId="77777777" w:rsidR="002D2443" w:rsidRPr="00CA76EF" w:rsidRDefault="002D2443" w:rsidP="002D2443">
      <w:pPr>
        <w:pStyle w:val="Default"/>
        <w:numPr>
          <w:ilvl w:val="0"/>
          <w:numId w:val="2"/>
        </w:numPr>
        <w:spacing w:line="276" w:lineRule="auto"/>
        <w:jc w:val="both"/>
        <w:rPr>
          <w:rFonts w:ascii="Garamond" w:hAnsi="Garamond"/>
          <w:sz w:val="22"/>
          <w:szCs w:val="22"/>
        </w:rPr>
      </w:pPr>
      <w:r w:rsidRPr="00CA76EF">
        <w:rPr>
          <w:rFonts w:ascii="Garamond" w:hAnsi="Garamond"/>
          <w:sz w:val="22"/>
          <w:szCs w:val="22"/>
        </w:rPr>
        <w:t>własne instrumentarium</w:t>
      </w:r>
    </w:p>
    <w:p w14:paraId="459CE567" w14:textId="77777777" w:rsidR="002D2443" w:rsidRPr="00CA76EF" w:rsidRDefault="002D2443" w:rsidP="002D2443">
      <w:pPr>
        <w:pStyle w:val="Default"/>
        <w:numPr>
          <w:ilvl w:val="0"/>
          <w:numId w:val="2"/>
        </w:numPr>
        <w:spacing w:line="276" w:lineRule="auto"/>
        <w:jc w:val="both"/>
        <w:rPr>
          <w:rFonts w:ascii="Garamond" w:hAnsi="Garamond"/>
          <w:sz w:val="22"/>
          <w:szCs w:val="22"/>
        </w:rPr>
      </w:pPr>
      <w:r w:rsidRPr="00CA76EF">
        <w:rPr>
          <w:rFonts w:ascii="Garamond" w:hAnsi="Garamond"/>
          <w:sz w:val="22"/>
          <w:szCs w:val="22"/>
        </w:rPr>
        <w:t>poziom wykonania</w:t>
      </w:r>
    </w:p>
    <w:p w14:paraId="2F198ABE" w14:textId="77777777" w:rsidR="002D2443" w:rsidRPr="00CA76EF" w:rsidRDefault="002D2443" w:rsidP="002D2443">
      <w:pPr>
        <w:pStyle w:val="Default"/>
        <w:numPr>
          <w:ilvl w:val="0"/>
          <w:numId w:val="2"/>
        </w:numPr>
        <w:spacing w:line="276" w:lineRule="auto"/>
        <w:jc w:val="both"/>
        <w:rPr>
          <w:rFonts w:ascii="Garamond" w:hAnsi="Garamond"/>
          <w:sz w:val="22"/>
          <w:szCs w:val="22"/>
        </w:rPr>
      </w:pPr>
      <w:r w:rsidRPr="00CA76EF">
        <w:rPr>
          <w:rFonts w:ascii="Garamond" w:hAnsi="Garamond"/>
          <w:sz w:val="22"/>
          <w:szCs w:val="22"/>
        </w:rPr>
        <w:t>ogólny wyraz artystyczny</w:t>
      </w:r>
    </w:p>
    <w:p w14:paraId="01EC6B33" w14:textId="77777777" w:rsidR="002D2443" w:rsidRPr="00CA76EF" w:rsidRDefault="002D2443" w:rsidP="00993A88">
      <w:pPr>
        <w:pStyle w:val="Default"/>
        <w:spacing w:line="276" w:lineRule="auto"/>
        <w:jc w:val="both"/>
        <w:rPr>
          <w:rFonts w:ascii="Garamond" w:hAnsi="Garamond"/>
          <w:sz w:val="22"/>
          <w:szCs w:val="22"/>
        </w:rPr>
      </w:pPr>
    </w:p>
    <w:p w14:paraId="65D944A3" w14:textId="77777777" w:rsidR="002D2443" w:rsidRPr="00CA76EF" w:rsidRDefault="002D2443" w:rsidP="00B53BBA">
      <w:pPr>
        <w:pStyle w:val="Default"/>
        <w:numPr>
          <w:ilvl w:val="0"/>
          <w:numId w:val="3"/>
        </w:numPr>
        <w:spacing w:line="276" w:lineRule="auto"/>
        <w:jc w:val="both"/>
        <w:rPr>
          <w:rFonts w:ascii="Garamond" w:hAnsi="Garamond"/>
          <w:color w:val="FF0000"/>
          <w:sz w:val="22"/>
          <w:szCs w:val="22"/>
        </w:rPr>
      </w:pPr>
      <w:r w:rsidRPr="00CA76EF">
        <w:rPr>
          <w:rFonts w:ascii="Garamond" w:hAnsi="Garamond"/>
          <w:sz w:val="22"/>
          <w:szCs w:val="22"/>
        </w:rPr>
        <w:t xml:space="preserve">Uczestnicy Przeglądu otrzymają dyplom uczestnictwa. Jury po przesłuchaniu wszystkich wykonawców dokona wyboru Laureatów. </w:t>
      </w:r>
      <w:r w:rsidRPr="00CA76EF">
        <w:rPr>
          <w:rFonts w:ascii="Garamond" w:hAnsi="Garamond"/>
          <w:color w:val="auto"/>
          <w:sz w:val="22"/>
          <w:szCs w:val="22"/>
        </w:rPr>
        <w:t xml:space="preserve">Laureaci otrzymują </w:t>
      </w:r>
      <w:r w:rsidR="0030267F" w:rsidRPr="00CA76EF">
        <w:rPr>
          <w:rFonts w:ascii="Garamond" w:hAnsi="Garamond"/>
          <w:color w:val="auto"/>
          <w:sz w:val="22"/>
          <w:szCs w:val="22"/>
        </w:rPr>
        <w:t>pamiątkowy dyplom</w:t>
      </w:r>
      <w:r w:rsidRPr="00CA76EF">
        <w:rPr>
          <w:rFonts w:ascii="Garamond" w:hAnsi="Garamond"/>
          <w:color w:val="auto"/>
          <w:sz w:val="22"/>
          <w:szCs w:val="22"/>
        </w:rPr>
        <w:t xml:space="preserve">. </w:t>
      </w:r>
      <w:r w:rsidR="009F28EC" w:rsidRPr="00CA76EF">
        <w:rPr>
          <w:rFonts w:ascii="Garamond" w:hAnsi="Garamond"/>
          <w:color w:val="auto"/>
          <w:sz w:val="22"/>
          <w:szCs w:val="22"/>
        </w:rPr>
        <w:t xml:space="preserve">Wskazani przez jury Laureaci zostaną zaproszeni do występu </w:t>
      </w:r>
      <w:r w:rsidR="00B40F83" w:rsidRPr="00CA76EF">
        <w:rPr>
          <w:rFonts w:ascii="Garamond" w:hAnsi="Garamond"/>
          <w:color w:val="auto"/>
          <w:sz w:val="22"/>
          <w:szCs w:val="22"/>
        </w:rPr>
        <w:t>w</w:t>
      </w:r>
      <w:r w:rsidR="009F28EC" w:rsidRPr="00CA76EF">
        <w:rPr>
          <w:rFonts w:ascii="Garamond" w:hAnsi="Garamond"/>
          <w:color w:val="auto"/>
          <w:sz w:val="22"/>
          <w:szCs w:val="22"/>
        </w:rPr>
        <w:t xml:space="preserve"> Koncercie Galowym (</w:t>
      </w:r>
      <w:r w:rsidR="00E33DFA" w:rsidRPr="00CA76EF">
        <w:rPr>
          <w:rFonts w:ascii="Garamond" w:hAnsi="Garamond"/>
          <w:color w:val="auto"/>
          <w:sz w:val="22"/>
          <w:szCs w:val="22"/>
        </w:rPr>
        <w:t>czwartek</w:t>
      </w:r>
      <w:r w:rsidR="00CC3767" w:rsidRPr="00CA76EF">
        <w:rPr>
          <w:rFonts w:ascii="Garamond" w:hAnsi="Garamond"/>
          <w:color w:val="auto"/>
          <w:sz w:val="22"/>
          <w:szCs w:val="22"/>
        </w:rPr>
        <w:t>/</w:t>
      </w:r>
      <w:r w:rsidR="00817571" w:rsidRPr="00CA76EF">
        <w:rPr>
          <w:rFonts w:ascii="Garamond" w:hAnsi="Garamond"/>
          <w:color w:val="auto"/>
          <w:sz w:val="22"/>
          <w:szCs w:val="22"/>
        </w:rPr>
        <w:t>18</w:t>
      </w:r>
      <w:r w:rsidR="009F28EC" w:rsidRPr="00CA76EF">
        <w:rPr>
          <w:rFonts w:ascii="Garamond" w:hAnsi="Garamond"/>
          <w:color w:val="auto"/>
          <w:sz w:val="22"/>
          <w:szCs w:val="22"/>
        </w:rPr>
        <w:t>.V.2023r.)</w:t>
      </w:r>
      <w:r w:rsidR="0030267F" w:rsidRPr="00CA76EF">
        <w:rPr>
          <w:rFonts w:ascii="Garamond" w:hAnsi="Garamond"/>
          <w:color w:val="auto"/>
          <w:sz w:val="22"/>
          <w:szCs w:val="22"/>
        </w:rPr>
        <w:t xml:space="preserve"> </w:t>
      </w:r>
      <w:r w:rsidR="009F28EC" w:rsidRPr="00CA76EF">
        <w:rPr>
          <w:rFonts w:ascii="Garamond" w:hAnsi="Garamond"/>
          <w:color w:val="auto"/>
          <w:sz w:val="22"/>
          <w:szCs w:val="22"/>
        </w:rPr>
        <w:t>podczas którego nastąpi w</w:t>
      </w:r>
      <w:r w:rsidRPr="00CA76EF">
        <w:rPr>
          <w:rFonts w:ascii="Garamond" w:hAnsi="Garamond"/>
          <w:color w:val="auto"/>
          <w:sz w:val="22"/>
          <w:szCs w:val="22"/>
        </w:rPr>
        <w:t xml:space="preserve">ręczenie </w:t>
      </w:r>
      <w:r w:rsidR="0030267F" w:rsidRPr="00CA76EF">
        <w:rPr>
          <w:rFonts w:ascii="Garamond" w:hAnsi="Garamond"/>
          <w:color w:val="auto"/>
          <w:sz w:val="22"/>
          <w:szCs w:val="22"/>
        </w:rPr>
        <w:t xml:space="preserve">Dyplomów </w:t>
      </w:r>
      <w:r w:rsidR="00817571" w:rsidRPr="00CA76EF">
        <w:rPr>
          <w:rFonts w:ascii="Garamond" w:hAnsi="Garamond"/>
          <w:color w:val="auto"/>
          <w:sz w:val="22"/>
          <w:szCs w:val="22"/>
        </w:rPr>
        <w:t xml:space="preserve">Laureatów </w:t>
      </w:r>
      <w:r w:rsidR="009F28EC" w:rsidRPr="00CA76EF">
        <w:rPr>
          <w:rFonts w:ascii="Garamond" w:hAnsi="Garamond"/>
          <w:color w:val="auto"/>
          <w:sz w:val="22"/>
          <w:szCs w:val="22"/>
        </w:rPr>
        <w:t>ŚREMSONGU</w:t>
      </w:r>
      <w:r w:rsidR="00CC3767" w:rsidRPr="00CA76EF">
        <w:rPr>
          <w:rFonts w:ascii="Garamond" w:hAnsi="Garamond"/>
          <w:color w:val="auto"/>
          <w:sz w:val="22"/>
          <w:szCs w:val="22"/>
        </w:rPr>
        <w:t>’</w:t>
      </w:r>
      <w:r w:rsidR="009F28EC" w:rsidRPr="00CA76EF">
        <w:rPr>
          <w:rFonts w:ascii="Garamond" w:hAnsi="Garamond"/>
          <w:color w:val="auto"/>
          <w:sz w:val="22"/>
          <w:szCs w:val="22"/>
        </w:rPr>
        <w:t xml:space="preserve">2023. </w:t>
      </w:r>
      <w:r w:rsidRPr="00CA76EF">
        <w:rPr>
          <w:rFonts w:ascii="Garamond" w:hAnsi="Garamond"/>
          <w:color w:val="auto"/>
          <w:sz w:val="22"/>
          <w:szCs w:val="22"/>
        </w:rPr>
        <w:t xml:space="preserve">Werdykt jury zostanie opublikowany na stronie Przeglądu -  </w:t>
      </w:r>
      <w:hyperlink r:id="rId10" w:history="1">
        <w:r w:rsidR="00517FC9" w:rsidRPr="00CA76EF">
          <w:rPr>
            <w:rStyle w:val="Hipercze"/>
            <w:rFonts w:ascii="Garamond" w:hAnsi="Garamond"/>
            <w:sz w:val="22"/>
            <w:szCs w:val="22"/>
          </w:rPr>
          <w:t>www.sremsong.pl</w:t>
        </w:r>
      </w:hyperlink>
      <w:r w:rsidRPr="00CA76EF">
        <w:rPr>
          <w:rFonts w:ascii="Garamond" w:hAnsi="Garamond"/>
          <w:sz w:val="22"/>
          <w:szCs w:val="22"/>
        </w:rPr>
        <w:t xml:space="preserve"> </w:t>
      </w:r>
    </w:p>
    <w:p w14:paraId="5B2B1B80" w14:textId="77777777" w:rsidR="009C423C" w:rsidRPr="00CA76EF" w:rsidRDefault="009C423C" w:rsidP="009C423C">
      <w:pPr>
        <w:pStyle w:val="Default"/>
        <w:spacing w:line="276" w:lineRule="auto"/>
        <w:ind w:left="720"/>
        <w:jc w:val="both"/>
        <w:rPr>
          <w:rFonts w:ascii="Garamond" w:hAnsi="Garamond"/>
          <w:color w:val="FF0000"/>
          <w:sz w:val="22"/>
          <w:szCs w:val="22"/>
        </w:rPr>
      </w:pPr>
    </w:p>
    <w:p w14:paraId="1FCAD8C4" w14:textId="77777777" w:rsidR="00BA4492" w:rsidRPr="00CA76EF" w:rsidRDefault="009C423C" w:rsidP="00802596">
      <w:pPr>
        <w:pStyle w:val="Default"/>
        <w:numPr>
          <w:ilvl w:val="0"/>
          <w:numId w:val="3"/>
        </w:numPr>
        <w:spacing w:line="276" w:lineRule="auto"/>
        <w:jc w:val="both"/>
        <w:rPr>
          <w:rFonts w:ascii="Garamond" w:hAnsi="Garamond"/>
          <w:color w:val="auto"/>
          <w:sz w:val="22"/>
          <w:szCs w:val="22"/>
        </w:rPr>
      </w:pPr>
      <w:r w:rsidRPr="00CA76EF">
        <w:rPr>
          <w:rFonts w:ascii="Garamond" w:hAnsi="Garamond"/>
          <w:color w:val="auto"/>
          <w:sz w:val="22"/>
          <w:szCs w:val="22"/>
        </w:rPr>
        <w:t>Koszty organizacyjne uczestnictwa w Przeglądzie: - 10zł od uczestnika. Opłata nie dotyczy Opiekunów. Wpłaty należy dokonać w dniu występu w recepcji Przeglądu.</w:t>
      </w:r>
    </w:p>
    <w:p w14:paraId="43EA93D2" w14:textId="77777777" w:rsidR="00E33DFA" w:rsidRPr="00CA76EF" w:rsidRDefault="00E33DFA" w:rsidP="00E33DFA">
      <w:pPr>
        <w:pStyle w:val="Akapitzlist"/>
        <w:rPr>
          <w:rFonts w:ascii="Garamond" w:hAnsi="Garamond"/>
        </w:rPr>
      </w:pPr>
    </w:p>
    <w:p w14:paraId="1935B71C" w14:textId="77777777" w:rsidR="00E33DFA" w:rsidRPr="00CA76EF" w:rsidRDefault="00E33DFA" w:rsidP="00E33DFA">
      <w:pPr>
        <w:pStyle w:val="Default"/>
        <w:numPr>
          <w:ilvl w:val="0"/>
          <w:numId w:val="3"/>
        </w:numPr>
        <w:spacing w:line="276" w:lineRule="auto"/>
        <w:jc w:val="both"/>
        <w:rPr>
          <w:rFonts w:ascii="Garamond" w:hAnsi="Garamond"/>
          <w:color w:val="auto"/>
          <w:sz w:val="22"/>
          <w:szCs w:val="22"/>
        </w:rPr>
      </w:pPr>
      <w:r w:rsidRPr="00CA76EF">
        <w:rPr>
          <w:rFonts w:ascii="Garamond" w:hAnsi="Garamond"/>
          <w:color w:val="auto"/>
          <w:sz w:val="22"/>
          <w:szCs w:val="22"/>
        </w:rPr>
        <w:t>OBIAD&gt; Podczas dnia występu zapraszamy na obiad. Zupa – 5zł</w:t>
      </w:r>
      <w:r w:rsidR="00126E29">
        <w:rPr>
          <w:rFonts w:ascii="Garamond" w:hAnsi="Garamond"/>
          <w:color w:val="auto"/>
          <w:sz w:val="22"/>
          <w:szCs w:val="22"/>
        </w:rPr>
        <w:t>.</w:t>
      </w:r>
      <w:r w:rsidRPr="00CA76EF">
        <w:rPr>
          <w:rFonts w:ascii="Garamond" w:hAnsi="Garamond"/>
          <w:color w:val="auto"/>
          <w:sz w:val="22"/>
          <w:szCs w:val="22"/>
        </w:rPr>
        <w:t xml:space="preserve"> W karcie zgłoszenia prosimy podać ilość. Wpłata na miejscu. Opłata nie dotyczy Opiekunów.</w:t>
      </w:r>
    </w:p>
    <w:p w14:paraId="3CBE5C27" w14:textId="77777777" w:rsidR="00802596" w:rsidRPr="00CA76EF" w:rsidRDefault="00802596" w:rsidP="00802596">
      <w:pPr>
        <w:pStyle w:val="Default"/>
        <w:spacing w:line="276" w:lineRule="auto"/>
        <w:jc w:val="both"/>
        <w:rPr>
          <w:rFonts w:ascii="Garamond" w:hAnsi="Garamond"/>
          <w:color w:val="auto"/>
          <w:sz w:val="22"/>
          <w:szCs w:val="22"/>
        </w:rPr>
      </w:pPr>
    </w:p>
    <w:p w14:paraId="6DE219BC" w14:textId="77777777" w:rsidR="00BA4492" w:rsidRPr="00BA4492" w:rsidRDefault="00993A88" w:rsidP="00BA4492">
      <w:pPr>
        <w:pStyle w:val="Default"/>
        <w:numPr>
          <w:ilvl w:val="0"/>
          <w:numId w:val="3"/>
        </w:numPr>
        <w:jc w:val="both"/>
        <w:rPr>
          <w:rFonts w:ascii="Garamond" w:hAnsi="Garamond"/>
          <w:color w:val="auto"/>
        </w:rPr>
      </w:pPr>
      <w:r w:rsidRPr="00BA4492">
        <w:rPr>
          <w:sz w:val="20"/>
          <w:szCs w:val="20"/>
        </w:rPr>
        <w:t xml:space="preserve">Zapisując się do udziału w Przeglądzie uczestnik / prawny Opiekun akceptuje niniejszy regulamin i wyraża zgodę na przetwarzanie danych osobowych przez Katolickie Centrum Edukacji i Kultury im. św. Jana Pawła II oraz Liceum Ogólnokształcące im. Józefa Wybickiego w Śremie w celach </w:t>
      </w:r>
      <w:r w:rsidR="00BA4492" w:rsidRPr="00BA4492">
        <w:rPr>
          <w:sz w:val="20"/>
          <w:szCs w:val="20"/>
        </w:rPr>
        <w:t>rejestracji</w:t>
      </w:r>
      <w:r w:rsidR="00BA4492">
        <w:rPr>
          <w:sz w:val="20"/>
          <w:szCs w:val="20"/>
        </w:rPr>
        <w:t>,</w:t>
      </w:r>
      <w:r w:rsidR="00BA4492" w:rsidRPr="00BA4492">
        <w:rPr>
          <w:sz w:val="20"/>
          <w:szCs w:val="20"/>
        </w:rPr>
        <w:t xml:space="preserve"> </w:t>
      </w:r>
      <w:r w:rsidR="00BA4492">
        <w:rPr>
          <w:sz w:val="20"/>
          <w:szCs w:val="20"/>
        </w:rPr>
        <w:t>organizacji i</w:t>
      </w:r>
      <w:r w:rsidRPr="00BA4492">
        <w:rPr>
          <w:sz w:val="20"/>
          <w:szCs w:val="20"/>
        </w:rPr>
        <w:t xml:space="preserve"> przeprowadzenia </w:t>
      </w:r>
      <w:r w:rsidR="00BA4492">
        <w:rPr>
          <w:sz w:val="20"/>
          <w:szCs w:val="20"/>
        </w:rPr>
        <w:t>3</w:t>
      </w:r>
      <w:r w:rsidRPr="00BA4492">
        <w:rPr>
          <w:sz w:val="20"/>
          <w:szCs w:val="20"/>
        </w:rPr>
        <w:t>2. Ogólnopolski</w:t>
      </w:r>
      <w:r w:rsidR="00BA4492">
        <w:rPr>
          <w:sz w:val="20"/>
          <w:szCs w:val="20"/>
        </w:rPr>
        <w:t>ego</w:t>
      </w:r>
      <w:r w:rsidRPr="00BA4492">
        <w:rPr>
          <w:sz w:val="20"/>
          <w:szCs w:val="20"/>
        </w:rPr>
        <w:t xml:space="preserve"> Przegląd</w:t>
      </w:r>
      <w:r w:rsidR="00BA4492">
        <w:rPr>
          <w:sz w:val="20"/>
          <w:szCs w:val="20"/>
        </w:rPr>
        <w:t>u</w:t>
      </w:r>
      <w:r w:rsidRPr="00BA4492">
        <w:rPr>
          <w:sz w:val="20"/>
          <w:szCs w:val="20"/>
        </w:rPr>
        <w:t xml:space="preserve"> Piosenki Religijnej ŚREMSONG’2023. </w:t>
      </w:r>
      <w:r w:rsidR="00C02770" w:rsidRPr="00BA4492">
        <w:rPr>
          <w:sz w:val="20"/>
          <w:szCs w:val="20"/>
        </w:rPr>
        <w:t xml:space="preserve">Podanie danych jest dobrowolne, jednak konieczne do realizacji celów, w jakim zostały zebrane. </w:t>
      </w:r>
    </w:p>
    <w:p w14:paraId="16022BC6" w14:textId="77777777" w:rsidR="00BA4492" w:rsidRPr="00BA4492" w:rsidRDefault="00BA4492" w:rsidP="00BA4492">
      <w:pPr>
        <w:pStyle w:val="Default"/>
        <w:spacing w:line="276" w:lineRule="auto"/>
        <w:jc w:val="both"/>
        <w:rPr>
          <w:rFonts w:ascii="Garamond" w:hAnsi="Garamond"/>
          <w:color w:val="auto"/>
        </w:rPr>
      </w:pPr>
    </w:p>
    <w:p w14:paraId="6C5602C0" w14:textId="77777777" w:rsidR="00993A88" w:rsidRPr="00BA4492" w:rsidRDefault="00C02770" w:rsidP="00BA4492">
      <w:pPr>
        <w:spacing w:line="240" w:lineRule="auto"/>
        <w:ind w:left="708"/>
        <w:jc w:val="both"/>
        <w:rPr>
          <w:rFonts w:ascii="Times New Roman" w:hAnsi="Times New Roman" w:cs="Times New Roman"/>
          <w:sz w:val="20"/>
          <w:szCs w:val="20"/>
        </w:rPr>
      </w:pPr>
      <w:r w:rsidRPr="00BA4492">
        <w:rPr>
          <w:rFonts w:ascii="Times New Roman" w:hAnsi="Times New Roman" w:cs="Times New Roman"/>
          <w:sz w:val="20"/>
          <w:szCs w:val="20"/>
        </w:rPr>
        <w:t xml:space="preserve">Zapisując się do udziału w Przeglądzie uczestnik /prawny Opiekun </w:t>
      </w:r>
      <w:r w:rsidR="00993A88" w:rsidRPr="00BA4492">
        <w:rPr>
          <w:rFonts w:ascii="Times New Roman" w:hAnsi="Times New Roman" w:cs="Times New Roman"/>
          <w:sz w:val="20"/>
          <w:szCs w:val="20"/>
        </w:rPr>
        <w:t xml:space="preserve">oświadcza, że wyraża zgodę na publikację wyników konkursu oraz osiągnięć na stronie internetowej sremsong.pl </w:t>
      </w:r>
      <w:r w:rsidR="00BA4492" w:rsidRPr="00BA4492">
        <w:rPr>
          <w:rFonts w:ascii="Times New Roman" w:hAnsi="Times New Roman" w:cs="Times New Roman"/>
          <w:sz w:val="20"/>
          <w:szCs w:val="20"/>
        </w:rPr>
        <w:t xml:space="preserve"> </w:t>
      </w:r>
      <w:r w:rsidRPr="00BA4492">
        <w:rPr>
          <w:rFonts w:ascii="Times New Roman" w:hAnsi="Times New Roman" w:cs="Times New Roman"/>
          <w:sz w:val="20"/>
          <w:szCs w:val="20"/>
        </w:rPr>
        <w:t xml:space="preserve">Wyraża także zgodę </w:t>
      </w:r>
      <w:r w:rsidR="00993A88" w:rsidRPr="00BA4492">
        <w:rPr>
          <w:rFonts w:ascii="Times New Roman" w:hAnsi="Times New Roman" w:cs="Times New Roman"/>
          <w:sz w:val="20"/>
          <w:szCs w:val="20"/>
        </w:rPr>
        <w:t>na nieodpłatne wykorzystywanie wizerunku utrwalonego w formie fotografii lub zapisu wideo (w tym fonii) w trakcie trwania Przeglądu zgodnie z art. 81 ustawy o prawie autorskim i prawach pokrewnych oraz udziela Organizatorowi nieodpłatnej licencji</w:t>
      </w:r>
      <w:r w:rsidR="00BA4492" w:rsidRPr="00BA4492">
        <w:rPr>
          <w:rFonts w:ascii="Times New Roman" w:hAnsi="Times New Roman" w:cs="Times New Roman"/>
          <w:sz w:val="20"/>
          <w:szCs w:val="20"/>
        </w:rPr>
        <w:t>,</w:t>
      </w:r>
      <w:r w:rsidR="00993A88" w:rsidRPr="00BA4492">
        <w:rPr>
          <w:rFonts w:ascii="Times New Roman" w:hAnsi="Times New Roman" w:cs="Times New Roman"/>
          <w:sz w:val="20"/>
          <w:szCs w:val="20"/>
        </w:rPr>
        <w:t xml:space="preserve"> </w:t>
      </w:r>
      <w:r w:rsidR="00BA4492" w:rsidRPr="00BA4492">
        <w:rPr>
          <w:rFonts w:ascii="Times New Roman" w:hAnsi="Times New Roman" w:cs="Times New Roman"/>
          <w:sz w:val="20"/>
          <w:szCs w:val="20"/>
        </w:rPr>
        <w:t xml:space="preserve">nieograniczonej ilościowo, czasowo ani terytorialnie </w:t>
      </w:r>
      <w:r w:rsidR="00993A88" w:rsidRPr="00BA4492">
        <w:rPr>
          <w:rFonts w:ascii="Times New Roman" w:hAnsi="Times New Roman" w:cs="Times New Roman"/>
          <w:sz w:val="20"/>
          <w:szCs w:val="20"/>
        </w:rPr>
        <w:t>na wykorzystywanie wytworzonych obrazów i nagrań w mediach, galeriach, st</w:t>
      </w:r>
      <w:r w:rsidR="00802596">
        <w:rPr>
          <w:rFonts w:ascii="Times New Roman" w:hAnsi="Times New Roman" w:cs="Times New Roman"/>
          <w:sz w:val="20"/>
          <w:szCs w:val="20"/>
        </w:rPr>
        <w:t xml:space="preserve">ronach internetowych, profilach w </w:t>
      </w:r>
      <w:r w:rsidR="00993A88" w:rsidRPr="00BA4492">
        <w:rPr>
          <w:rFonts w:ascii="Times New Roman" w:hAnsi="Times New Roman" w:cs="Times New Roman"/>
          <w:sz w:val="20"/>
          <w:szCs w:val="20"/>
        </w:rPr>
        <w:t>mediach społecznościowych swoich, mecenasów wydarzenia oraz podmiot</w:t>
      </w:r>
      <w:r w:rsidR="00802596">
        <w:rPr>
          <w:rFonts w:ascii="Times New Roman" w:hAnsi="Times New Roman" w:cs="Times New Roman"/>
          <w:sz w:val="20"/>
          <w:szCs w:val="20"/>
        </w:rPr>
        <w:t>ów zaangażowanych w organizację oraz</w:t>
      </w:r>
      <w:r w:rsidR="00993A88" w:rsidRPr="00BA4492">
        <w:rPr>
          <w:rFonts w:ascii="Times New Roman" w:hAnsi="Times New Roman" w:cs="Times New Roman"/>
          <w:sz w:val="20"/>
          <w:szCs w:val="20"/>
        </w:rPr>
        <w:t xml:space="preserve"> promocję</w:t>
      </w:r>
      <w:r w:rsidR="00BA4492" w:rsidRPr="00BA4492">
        <w:rPr>
          <w:rFonts w:ascii="Times New Roman" w:hAnsi="Times New Roman" w:cs="Times New Roman"/>
          <w:sz w:val="20"/>
          <w:szCs w:val="20"/>
        </w:rPr>
        <w:t xml:space="preserve"> ŚREMSONGU’2023.</w:t>
      </w:r>
    </w:p>
    <w:p w14:paraId="3AB465F4" w14:textId="77777777" w:rsidR="00517FC9" w:rsidRPr="009C423C" w:rsidRDefault="00517FC9" w:rsidP="009C423C">
      <w:pPr>
        <w:pStyle w:val="Default"/>
        <w:numPr>
          <w:ilvl w:val="0"/>
          <w:numId w:val="3"/>
        </w:numPr>
        <w:spacing w:line="276" w:lineRule="auto"/>
        <w:jc w:val="both"/>
        <w:rPr>
          <w:rFonts w:ascii="Garamond" w:hAnsi="Garamond"/>
          <w:color w:val="auto"/>
        </w:rPr>
      </w:pPr>
      <w:r w:rsidRPr="009C423C">
        <w:rPr>
          <w:rFonts w:ascii="Garamond" w:hAnsi="Garamond"/>
        </w:rPr>
        <w:t>Sprawy nie ujęte w regulaminie rozstrzyga ostatecznie animator Przeglądu.</w:t>
      </w:r>
    </w:p>
    <w:p w14:paraId="35B81231" w14:textId="77777777" w:rsidR="00517FC9" w:rsidRDefault="00517FC9" w:rsidP="00517FC9">
      <w:pPr>
        <w:pStyle w:val="Default"/>
        <w:spacing w:line="276" w:lineRule="auto"/>
        <w:jc w:val="both"/>
        <w:rPr>
          <w:rFonts w:ascii="Garamond" w:hAnsi="Garamond" w:cstheme="minorBidi"/>
          <w:color w:val="auto"/>
        </w:rPr>
      </w:pPr>
    </w:p>
    <w:p w14:paraId="719E9F64" w14:textId="77777777" w:rsidR="00517FC9" w:rsidRPr="00FD7C66" w:rsidRDefault="009C423C" w:rsidP="00517FC9">
      <w:pPr>
        <w:pStyle w:val="Default"/>
        <w:numPr>
          <w:ilvl w:val="0"/>
          <w:numId w:val="3"/>
        </w:numPr>
        <w:spacing w:line="276" w:lineRule="auto"/>
        <w:jc w:val="both"/>
        <w:rPr>
          <w:rFonts w:ascii="Garamond" w:hAnsi="Garamond"/>
        </w:rPr>
      </w:pPr>
      <w:r>
        <w:rPr>
          <w:rFonts w:ascii="Garamond" w:hAnsi="Garamond"/>
        </w:rPr>
        <w:t>Animator Przeglądu</w:t>
      </w:r>
      <w:r w:rsidR="00517FC9">
        <w:rPr>
          <w:rFonts w:ascii="Garamond" w:hAnsi="Garamond"/>
        </w:rPr>
        <w:t xml:space="preserve">: </w:t>
      </w:r>
    </w:p>
    <w:p w14:paraId="06F884EE" w14:textId="5875F300" w:rsidR="007C173F" w:rsidRPr="003A5AEE" w:rsidRDefault="00517FC9" w:rsidP="003A5AEE">
      <w:pPr>
        <w:ind w:left="708"/>
        <w:rPr>
          <w:rFonts w:ascii="Garamond" w:hAnsi="Garamond" w:cs="Times New Roman"/>
          <w:sz w:val="24"/>
          <w:szCs w:val="24"/>
        </w:rPr>
      </w:pPr>
      <w:r w:rsidRPr="00FD7C66">
        <w:rPr>
          <w:rFonts w:ascii="Garamond" w:hAnsi="Garamond" w:cs="Times New Roman"/>
          <w:sz w:val="24"/>
          <w:szCs w:val="24"/>
        </w:rPr>
        <w:t xml:space="preserve">Janusz T. Skotarczak </w:t>
      </w:r>
      <w:r>
        <w:rPr>
          <w:rFonts w:ascii="Garamond" w:hAnsi="Garamond" w:cs="Times New Roman"/>
          <w:sz w:val="24"/>
          <w:szCs w:val="24"/>
        </w:rPr>
        <w:t xml:space="preserve">                                                                                                            </w:t>
      </w:r>
      <w:r w:rsidRPr="00FD7C66">
        <w:rPr>
          <w:rFonts w:ascii="Garamond" w:hAnsi="Garamond" w:cs="Times New Roman"/>
          <w:sz w:val="24"/>
          <w:szCs w:val="24"/>
        </w:rPr>
        <w:t>Liceum Ogólnokształcące im. Gen. J. Wybickiego, ul. Poznańska 11; 63-100 Śrem,</w:t>
      </w:r>
      <w:r>
        <w:rPr>
          <w:rFonts w:ascii="Garamond" w:hAnsi="Garamond" w:cs="Times New Roman"/>
          <w:sz w:val="24"/>
          <w:szCs w:val="24"/>
        </w:rPr>
        <w:t xml:space="preserve">                                                                                  </w:t>
      </w:r>
      <w:r w:rsidRPr="00FD7C66">
        <w:rPr>
          <w:rFonts w:ascii="Garamond" w:hAnsi="Garamond" w:cs="Times New Roman"/>
          <w:sz w:val="24"/>
          <w:szCs w:val="24"/>
        </w:rPr>
        <w:t xml:space="preserve"> Tel/fax 61 281 00 24; 605 927</w:t>
      </w:r>
      <w:r>
        <w:rPr>
          <w:rFonts w:ascii="Garamond" w:hAnsi="Garamond" w:cs="Times New Roman"/>
          <w:sz w:val="24"/>
          <w:szCs w:val="24"/>
        </w:rPr>
        <w:t xml:space="preserve"> 827                                                                                               </w:t>
      </w:r>
      <w:r w:rsidRPr="00FD7C66">
        <w:rPr>
          <w:rFonts w:ascii="Garamond" w:hAnsi="Garamond" w:cs="Times New Roman"/>
          <w:sz w:val="24"/>
          <w:szCs w:val="24"/>
        </w:rPr>
        <w:t xml:space="preserve">e-mail: </w:t>
      </w:r>
      <w:hyperlink r:id="rId11" w:history="1">
        <w:r w:rsidRPr="00FD7C66">
          <w:rPr>
            <w:rStyle w:val="Hipercze"/>
            <w:rFonts w:ascii="Garamond" w:hAnsi="Garamond" w:cs="Times New Roman"/>
            <w:sz w:val="24"/>
            <w:szCs w:val="24"/>
          </w:rPr>
          <w:t>sekretariat@sremsong.pl</w:t>
        </w:r>
      </w:hyperlink>
      <w:r w:rsidRPr="00FD7C66">
        <w:rPr>
          <w:rFonts w:ascii="Garamond" w:hAnsi="Garamond" w:cs="Times New Roman"/>
          <w:sz w:val="24"/>
          <w:szCs w:val="24"/>
        </w:rPr>
        <w:t xml:space="preserve">; </w:t>
      </w:r>
      <w:hyperlink r:id="rId12" w:history="1">
        <w:r w:rsidRPr="00FD7C66">
          <w:rPr>
            <w:rStyle w:val="Hipercze"/>
            <w:rFonts w:ascii="Garamond" w:hAnsi="Garamond" w:cs="Times New Roman"/>
            <w:sz w:val="24"/>
            <w:szCs w:val="24"/>
          </w:rPr>
          <w:t>www.sremsong.pl</w:t>
        </w:r>
      </w:hyperlink>
    </w:p>
    <w:sectPr w:rsidR="007C173F" w:rsidRPr="003A5AEE" w:rsidSect="009B4C7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92E5B" w14:textId="77777777" w:rsidR="00300FE0" w:rsidRDefault="00300FE0" w:rsidP="00990C31">
      <w:pPr>
        <w:spacing w:after="0" w:line="240" w:lineRule="auto"/>
      </w:pPr>
      <w:r>
        <w:separator/>
      </w:r>
    </w:p>
  </w:endnote>
  <w:endnote w:type="continuationSeparator" w:id="0">
    <w:p w14:paraId="5A20AC21" w14:textId="77777777" w:rsidR="00300FE0" w:rsidRDefault="00300FE0" w:rsidP="00990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F0A7" w14:textId="77777777" w:rsidR="00EA41DD" w:rsidRPr="00EA41DD" w:rsidRDefault="00EA41DD" w:rsidP="009B4C7C">
    <w:pPr>
      <w:pStyle w:val="NormalnyWeb"/>
      <w:jc w:val="center"/>
      <w:rPr>
        <w:sz w:val="18"/>
        <w:szCs w:val="18"/>
      </w:rPr>
    </w:pPr>
    <w:r w:rsidRPr="00EA41DD">
      <w:rPr>
        <w:sz w:val="18"/>
        <w:szCs w:val="18"/>
      </w:rPr>
      <w:t xml:space="preserve">ŚREMSONG’2023                                                                                                                                                        </w:t>
    </w:r>
    <w:r>
      <w:rPr>
        <w:sz w:val="18"/>
        <w:szCs w:val="18"/>
      </w:rPr>
      <w:t xml:space="preserve">                          </w:t>
    </w:r>
    <w:r w:rsidRPr="00EA41DD">
      <w:rPr>
        <w:sz w:val="18"/>
        <w:szCs w:val="18"/>
      </w:rPr>
      <w:t>Janusz T. Skotarczak</w:t>
    </w:r>
    <w:r>
      <w:rPr>
        <w:sz w:val="18"/>
        <w:szCs w:val="18"/>
      </w:rPr>
      <w:t xml:space="preserve">                                                                                                                       </w:t>
    </w:r>
    <w:r w:rsidRPr="00EA41DD">
      <w:rPr>
        <w:sz w:val="18"/>
        <w:szCs w:val="18"/>
      </w:rPr>
      <w:t xml:space="preserve">                                                                                                           </w:t>
    </w:r>
    <w:r>
      <w:rPr>
        <w:sz w:val="18"/>
        <w:szCs w:val="18"/>
      </w:rPr>
      <w:t xml:space="preserve">                                </w:t>
    </w:r>
    <w:r w:rsidRPr="00EA41DD">
      <w:rPr>
        <w:sz w:val="18"/>
        <w:szCs w:val="18"/>
      </w:rPr>
      <w:t xml:space="preserve"> </w:t>
    </w:r>
    <w:r>
      <w:rPr>
        <w:sz w:val="18"/>
        <w:szCs w:val="18"/>
      </w:rPr>
      <w:t xml:space="preserve">Liceum </w:t>
    </w:r>
    <w:r w:rsidRPr="00EA41DD">
      <w:rPr>
        <w:sz w:val="18"/>
        <w:szCs w:val="18"/>
      </w:rPr>
      <w:t>Ogólnokształcące im. Gen. J. Wybickiego, ul. Poznańska 11, 63-100 Śrem</w:t>
    </w:r>
    <w:r w:rsidRPr="00EA41DD">
      <w:rPr>
        <w:sz w:val="18"/>
        <w:szCs w:val="18"/>
      </w:rPr>
      <w:br/>
      <w:t xml:space="preserve">tel./fax 61 281 00 24; 605 927 827; e-mail: </w:t>
    </w:r>
    <w:hyperlink r:id="rId1" w:history="1">
      <w:r w:rsidRPr="00EA41DD">
        <w:rPr>
          <w:rStyle w:val="Hipercze"/>
          <w:sz w:val="18"/>
          <w:szCs w:val="18"/>
        </w:rPr>
        <w:t>sekretariat@sremsong.pl ;www.sremsong.pl</w:t>
      </w:r>
      <w:r w:rsidRPr="00EA41DD">
        <w:rPr>
          <w:rStyle w:val="Hipercze"/>
          <w:sz w:val="18"/>
          <w:szCs w:val="18"/>
        </w:rPr>
        <w:br/>
      </w:r>
    </w:hyperlink>
  </w:p>
  <w:p w14:paraId="38ED00B3" w14:textId="77777777" w:rsidR="00EA41DD" w:rsidRPr="00980067" w:rsidRDefault="00EA41DD" w:rsidP="00517FC9">
    <w:pPr>
      <w:pStyle w:val="NormalnyWeb"/>
    </w:pPr>
    <w:r w:rsidRPr="00A3325E">
      <w:t xml:space="preserve"> </w:t>
    </w:r>
    <w:r>
      <w:t xml:space="preserve">                                                                                                                                                                                               </w:t>
    </w:r>
  </w:p>
  <w:p w14:paraId="7740982F" w14:textId="77777777" w:rsidR="00EA41DD" w:rsidRDefault="00EA41DD">
    <w:pPr>
      <w:pStyle w:val="Stopka"/>
    </w:pPr>
  </w:p>
  <w:p w14:paraId="041B3605" w14:textId="77777777" w:rsidR="00EA41DD" w:rsidRDefault="00EA41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5309" w14:textId="77777777" w:rsidR="00300FE0" w:rsidRDefault="00300FE0" w:rsidP="00990C31">
      <w:pPr>
        <w:spacing w:after="0" w:line="240" w:lineRule="auto"/>
      </w:pPr>
      <w:r>
        <w:separator/>
      </w:r>
    </w:p>
  </w:footnote>
  <w:footnote w:type="continuationSeparator" w:id="0">
    <w:p w14:paraId="02B495B8" w14:textId="77777777" w:rsidR="00300FE0" w:rsidRDefault="00300FE0" w:rsidP="00990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75844"/>
      <w:docPartObj>
        <w:docPartGallery w:val="Page Numbers (Top of Page)"/>
        <w:docPartUnique/>
      </w:docPartObj>
    </w:sdtPr>
    <w:sdtContent>
      <w:p w14:paraId="09DDFB13" w14:textId="77777777" w:rsidR="00EA41DD" w:rsidRDefault="00000000">
        <w:pPr>
          <w:pStyle w:val="Nagwek"/>
          <w:jc w:val="center"/>
        </w:pPr>
        <w:r>
          <w:fldChar w:fldCharType="begin"/>
        </w:r>
        <w:r>
          <w:instrText xml:space="preserve"> PAGE   \* MERGEFORMAT </w:instrText>
        </w:r>
        <w:r>
          <w:fldChar w:fldCharType="separate"/>
        </w:r>
        <w:r w:rsidR="005F014D">
          <w:rPr>
            <w:noProof/>
          </w:rPr>
          <w:t>5</w:t>
        </w:r>
        <w:r>
          <w:rPr>
            <w:noProof/>
          </w:rPr>
          <w:fldChar w:fldCharType="end"/>
        </w:r>
      </w:p>
    </w:sdtContent>
  </w:sdt>
  <w:p w14:paraId="23F5AB32" w14:textId="77777777" w:rsidR="00EA41DD" w:rsidRDefault="00EA41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E82"/>
    <w:multiLevelType w:val="hybridMultilevel"/>
    <w:tmpl w:val="02389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5D766D"/>
    <w:multiLevelType w:val="hybridMultilevel"/>
    <w:tmpl w:val="ECF071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AD51BF5"/>
    <w:multiLevelType w:val="hybridMultilevel"/>
    <w:tmpl w:val="66E6F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790AD5"/>
    <w:multiLevelType w:val="hybridMultilevel"/>
    <w:tmpl w:val="97C04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0D375C1"/>
    <w:multiLevelType w:val="hybridMultilevel"/>
    <w:tmpl w:val="A226F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28B5BBB"/>
    <w:multiLevelType w:val="hybridMultilevel"/>
    <w:tmpl w:val="AE6C1152"/>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6" w15:restartNumberingAfterBreak="0">
    <w:nsid w:val="5C6F5F33"/>
    <w:multiLevelType w:val="hybridMultilevel"/>
    <w:tmpl w:val="E1061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12F6576"/>
    <w:multiLevelType w:val="hybridMultilevel"/>
    <w:tmpl w:val="65F86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5D40FB0"/>
    <w:multiLevelType w:val="hybridMultilevel"/>
    <w:tmpl w:val="F1168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75486078">
    <w:abstractNumId w:val="0"/>
  </w:num>
  <w:num w:numId="2" w16cid:durableId="1111899802">
    <w:abstractNumId w:val="2"/>
  </w:num>
  <w:num w:numId="3" w16cid:durableId="1584100463">
    <w:abstractNumId w:val="6"/>
  </w:num>
  <w:num w:numId="4" w16cid:durableId="1997996043">
    <w:abstractNumId w:val="1"/>
  </w:num>
  <w:num w:numId="5" w16cid:durableId="1644776287">
    <w:abstractNumId w:val="3"/>
  </w:num>
  <w:num w:numId="6" w16cid:durableId="1564216490">
    <w:abstractNumId w:val="5"/>
  </w:num>
  <w:num w:numId="7" w16cid:durableId="980384743">
    <w:abstractNumId w:val="7"/>
  </w:num>
  <w:num w:numId="8" w16cid:durableId="1041594354">
    <w:abstractNumId w:val="4"/>
  </w:num>
  <w:num w:numId="9" w16cid:durableId="17695473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43"/>
    <w:rsid w:val="0005315B"/>
    <w:rsid w:val="000579FB"/>
    <w:rsid w:val="0006498C"/>
    <w:rsid w:val="000D3500"/>
    <w:rsid w:val="00126E29"/>
    <w:rsid w:val="00134AD8"/>
    <w:rsid w:val="001C0968"/>
    <w:rsid w:val="001F283B"/>
    <w:rsid w:val="0020319A"/>
    <w:rsid w:val="00241CEF"/>
    <w:rsid w:val="00243441"/>
    <w:rsid w:val="00272038"/>
    <w:rsid w:val="002D2443"/>
    <w:rsid w:val="00300FE0"/>
    <w:rsid w:val="0030267F"/>
    <w:rsid w:val="00364DB4"/>
    <w:rsid w:val="003A5AEE"/>
    <w:rsid w:val="003C322E"/>
    <w:rsid w:val="00406209"/>
    <w:rsid w:val="004719FB"/>
    <w:rsid w:val="004E2C8D"/>
    <w:rsid w:val="004E33DD"/>
    <w:rsid w:val="004F308D"/>
    <w:rsid w:val="0050341A"/>
    <w:rsid w:val="00505CC3"/>
    <w:rsid w:val="00517FC9"/>
    <w:rsid w:val="00523750"/>
    <w:rsid w:val="00560B06"/>
    <w:rsid w:val="005F014D"/>
    <w:rsid w:val="00630DF0"/>
    <w:rsid w:val="00644BC0"/>
    <w:rsid w:val="00687EFE"/>
    <w:rsid w:val="007656DA"/>
    <w:rsid w:val="007707A4"/>
    <w:rsid w:val="007C173F"/>
    <w:rsid w:val="00802596"/>
    <w:rsid w:val="00817571"/>
    <w:rsid w:val="00852130"/>
    <w:rsid w:val="008872D3"/>
    <w:rsid w:val="00944395"/>
    <w:rsid w:val="00966320"/>
    <w:rsid w:val="009709F5"/>
    <w:rsid w:val="00980067"/>
    <w:rsid w:val="00990C31"/>
    <w:rsid w:val="00992CCA"/>
    <w:rsid w:val="00993A88"/>
    <w:rsid w:val="009A5A44"/>
    <w:rsid w:val="009B4C7C"/>
    <w:rsid w:val="009C423C"/>
    <w:rsid w:val="009D0616"/>
    <w:rsid w:val="009D71C2"/>
    <w:rsid w:val="009F28EC"/>
    <w:rsid w:val="00A23815"/>
    <w:rsid w:val="00A423A5"/>
    <w:rsid w:val="00AA61B7"/>
    <w:rsid w:val="00AE4E8F"/>
    <w:rsid w:val="00B042CE"/>
    <w:rsid w:val="00B40F83"/>
    <w:rsid w:val="00B53BBA"/>
    <w:rsid w:val="00B60E71"/>
    <w:rsid w:val="00B67E70"/>
    <w:rsid w:val="00BA4492"/>
    <w:rsid w:val="00BF64AB"/>
    <w:rsid w:val="00C02770"/>
    <w:rsid w:val="00C06AF1"/>
    <w:rsid w:val="00C173BF"/>
    <w:rsid w:val="00C52174"/>
    <w:rsid w:val="00C737AB"/>
    <w:rsid w:val="00CA76EF"/>
    <w:rsid w:val="00CC0820"/>
    <w:rsid w:val="00CC3767"/>
    <w:rsid w:val="00D06CEC"/>
    <w:rsid w:val="00D06D64"/>
    <w:rsid w:val="00E21EEB"/>
    <w:rsid w:val="00E33DFA"/>
    <w:rsid w:val="00E71C4C"/>
    <w:rsid w:val="00E85D92"/>
    <w:rsid w:val="00EA41DD"/>
    <w:rsid w:val="00EC04FC"/>
    <w:rsid w:val="00EC17D4"/>
    <w:rsid w:val="00ED197B"/>
    <w:rsid w:val="00ED296A"/>
    <w:rsid w:val="00F10332"/>
    <w:rsid w:val="00F346BE"/>
    <w:rsid w:val="00F60BFB"/>
    <w:rsid w:val="00FF7E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B84C2"/>
  <w15:docId w15:val="{E9AB005B-319C-4BDF-A4E3-43DFF656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24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D2443"/>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2D2443"/>
    <w:rPr>
      <w:color w:val="0000FF" w:themeColor="hyperlink"/>
      <w:u w:val="single"/>
    </w:rPr>
  </w:style>
  <w:style w:type="paragraph" w:styleId="Akapitzlist">
    <w:name w:val="List Paragraph"/>
    <w:basedOn w:val="Normalny"/>
    <w:uiPriority w:val="34"/>
    <w:qFormat/>
    <w:rsid w:val="002D2443"/>
    <w:pPr>
      <w:ind w:left="720"/>
      <w:contextualSpacing/>
    </w:pPr>
  </w:style>
  <w:style w:type="paragraph" w:styleId="NormalnyWeb">
    <w:name w:val="Normal (Web)"/>
    <w:basedOn w:val="Normalny"/>
    <w:uiPriority w:val="99"/>
    <w:unhideWhenUsed/>
    <w:rsid w:val="002D24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D2443"/>
    <w:rPr>
      <w:b/>
      <w:bCs/>
    </w:rPr>
  </w:style>
  <w:style w:type="paragraph" w:styleId="Nagwek">
    <w:name w:val="header"/>
    <w:basedOn w:val="Normalny"/>
    <w:link w:val="NagwekZnak"/>
    <w:uiPriority w:val="99"/>
    <w:unhideWhenUsed/>
    <w:rsid w:val="002D24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2443"/>
  </w:style>
  <w:style w:type="paragraph" w:styleId="Stopka">
    <w:name w:val="footer"/>
    <w:basedOn w:val="Normalny"/>
    <w:link w:val="StopkaZnak"/>
    <w:uiPriority w:val="99"/>
    <w:unhideWhenUsed/>
    <w:rsid w:val="009800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0067"/>
  </w:style>
  <w:style w:type="paragraph" w:styleId="Tekstdymka">
    <w:name w:val="Balloon Text"/>
    <w:basedOn w:val="Normalny"/>
    <w:link w:val="TekstdymkaZnak"/>
    <w:uiPriority w:val="99"/>
    <w:semiHidden/>
    <w:unhideWhenUsed/>
    <w:rsid w:val="00517F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7FC9"/>
    <w:rPr>
      <w:rFonts w:ascii="Tahoma" w:hAnsi="Tahoma" w:cs="Tahoma"/>
      <w:sz w:val="16"/>
      <w:szCs w:val="16"/>
    </w:rPr>
  </w:style>
  <w:style w:type="character" w:styleId="UyteHipercze">
    <w:name w:val="FollowedHyperlink"/>
    <w:basedOn w:val="Domylnaczcionkaakapitu"/>
    <w:uiPriority w:val="99"/>
    <w:semiHidden/>
    <w:unhideWhenUsed/>
    <w:rsid w:val="00E85D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66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emson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remson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remson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remsong.pl" TargetMode="External"/><Relationship Id="rId4" Type="http://schemas.openxmlformats.org/officeDocument/2006/relationships/settings" Target="settings.xml"/><Relationship Id="rId9" Type="http://schemas.openxmlformats.org/officeDocument/2006/relationships/hyperlink" Target="mailto:sekretariat@sremsong.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sremsong.pl%20;www.sremso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65D92-2D0C-4B0A-A3A2-9600BDB66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619</Words>
  <Characters>3720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Łukasz Zieliński</cp:lastModifiedBy>
  <cp:revision>2</cp:revision>
  <dcterms:created xsi:type="dcterms:W3CDTF">2023-04-19T12:58:00Z</dcterms:created>
  <dcterms:modified xsi:type="dcterms:W3CDTF">2023-04-19T12:58:00Z</dcterms:modified>
</cp:coreProperties>
</file>